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5" w:rsidRDefault="006270D5" w:rsidP="00FF26B5">
      <w:pPr>
        <w:pStyle w:val="Default"/>
        <w:jc w:val="center"/>
        <w:rPr>
          <w:b/>
          <w:bCs/>
          <w:sz w:val="36"/>
          <w:szCs w:val="36"/>
        </w:rPr>
      </w:pPr>
    </w:p>
    <w:p w:rsidR="000A6B91" w:rsidRDefault="00535967" w:rsidP="00FF26B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X Zjazd Sprawozdawczo-W</w:t>
      </w:r>
      <w:r w:rsidR="000A6B91">
        <w:rPr>
          <w:b/>
          <w:bCs/>
          <w:sz w:val="36"/>
          <w:szCs w:val="36"/>
        </w:rPr>
        <w:t>yborczy</w:t>
      </w:r>
    </w:p>
    <w:p w:rsidR="00C760A2" w:rsidRDefault="00535967" w:rsidP="00FF26B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615CD">
        <w:rPr>
          <w:b/>
          <w:bCs/>
          <w:sz w:val="36"/>
          <w:szCs w:val="36"/>
        </w:rPr>
        <w:t xml:space="preserve">olskiego </w:t>
      </w:r>
      <w:r>
        <w:rPr>
          <w:b/>
          <w:bCs/>
          <w:sz w:val="36"/>
          <w:szCs w:val="36"/>
        </w:rPr>
        <w:t>Z</w:t>
      </w:r>
      <w:r w:rsidR="003615CD">
        <w:rPr>
          <w:b/>
          <w:bCs/>
          <w:sz w:val="36"/>
          <w:szCs w:val="36"/>
        </w:rPr>
        <w:t xml:space="preserve">wiązku </w:t>
      </w:r>
      <w:r>
        <w:rPr>
          <w:b/>
          <w:bCs/>
          <w:sz w:val="36"/>
          <w:szCs w:val="36"/>
        </w:rPr>
        <w:t>Skat</w:t>
      </w:r>
      <w:r w:rsidR="003615CD">
        <w:rPr>
          <w:b/>
          <w:bCs/>
          <w:sz w:val="36"/>
          <w:szCs w:val="36"/>
        </w:rPr>
        <w:t>a</w:t>
      </w:r>
      <w:r w:rsidR="00FF26B5">
        <w:rPr>
          <w:b/>
          <w:bCs/>
          <w:sz w:val="36"/>
          <w:szCs w:val="36"/>
        </w:rPr>
        <w:t xml:space="preserve"> </w:t>
      </w:r>
      <w:r w:rsidR="00006A5B">
        <w:rPr>
          <w:b/>
          <w:bCs/>
          <w:sz w:val="36"/>
          <w:szCs w:val="36"/>
        </w:rPr>
        <w:t>(</w:t>
      </w:r>
      <w:proofErr w:type="spellStart"/>
      <w:r w:rsidR="00006A5B">
        <w:rPr>
          <w:b/>
          <w:bCs/>
          <w:sz w:val="36"/>
          <w:szCs w:val="36"/>
        </w:rPr>
        <w:t>PZSkat</w:t>
      </w:r>
      <w:proofErr w:type="spellEnd"/>
      <w:r w:rsidR="00006A5B">
        <w:rPr>
          <w:b/>
          <w:bCs/>
          <w:sz w:val="36"/>
          <w:szCs w:val="36"/>
        </w:rPr>
        <w:t>)</w:t>
      </w:r>
    </w:p>
    <w:p w:rsidR="00FF26B5" w:rsidRDefault="00C760A2" w:rsidP="00FF26B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27.09.2020 (</w:t>
      </w:r>
      <w:r w:rsidR="003615CD" w:rsidRPr="00C760A2">
        <w:rPr>
          <w:bCs/>
          <w:i/>
          <w:dstrike/>
          <w:sz w:val="36"/>
          <w:szCs w:val="36"/>
        </w:rPr>
        <w:t>28.03</w:t>
      </w:r>
      <w:r w:rsidR="00FF26B5" w:rsidRPr="00C760A2">
        <w:rPr>
          <w:bCs/>
          <w:i/>
          <w:dstrike/>
          <w:sz w:val="36"/>
          <w:szCs w:val="36"/>
        </w:rPr>
        <w:t>.2020</w:t>
      </w:r>
      <w:r>
        <w:rPr>
          <w:bCs/>
          <w:i/>
          <w:dstrike/>
          <w:sz w:val="36"/>
          <w:szCs w:val="36"/>
        </w:rPr>
        <w:t>)</w:t>
      </w:r>
    </w:p>
    <w:p w:rsidR="000A6B91" w:rsidRDefault="000A6B91" w:rsidP="00FF26B5">
      <w:pPr>
        <w:pStyle w:val="Default"/>
        <w:jc w:val="center"/>
        <w:rPr>
          <w:sz w:val="36"/>
          <w:szCs w:val="36"/>
        </w:rPr>
      </w:pPr>
    </w:p>
    <w:p w:rsidR="000A6B91" w:rsidRDefault="000A6B91" w:rsidP="00FF26B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ORDYNACJA WYBORCZA DO WŁADZ</w:t>
      </w:r>
    </w:p>
    <w:p w:rsidR="00FF26B5" w:rsidRPr="00FF26B5" w:rsidRDefault="00FF26B5" w:rsidP="00FF26B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Zgodna z Statutem Polskiego Związku Skata z dnia 21.10.2002r.</w:t>
      </w:r>
    </w:p>
    <w:p w:rsidR="00FF26B5" w:rsidRDefault="00FF26B5" w:rsidP="000A6B91">
      <w:pPr>
        <w:pStyle w:val="Default"/>
        <w:rPr>
          <w:b/>
          <w:bCs/>
          <w:sz w:val="36"/>
          <w:szCs w:val="36"/>
        </w:rPr>
      </w:pPr>
    </w:p>
    <w:p w:rsidR="000A6B91" w:rsidRPr="00856057" w:rsidRDefault="000A6B91" w:rsidP="00856057">
      <w:pPr>
        <w:pStyle w:val="Default"/>
        <w:jc w:val="center"/>
        <w:rPr>
          <w:sz w:val="28"/>
          <w:szCs w:val="28"/>
        </w:rPr>
      </w:pPr>
      <w:r w:rsidRPr="00856057">
        <w:rPr>
          <w:b/>
          <w:bCs/>
          <w:sz w:val="28"/>
          <w:szCs w:val="28"/>
        </w:rPr>
        <w:t>Rozdział I</w:t>
      </w:r>
    </w:p>
    <w:p w:rsidR="000A6B91" w:rsidRPr="001F3192" w:rsidRDefault="000A6B91" w:rsidP="000A6B91">
      <w:pPr>
        <w:pStyle w:val="Default"/>
      </w:pPr>
      <w:r w:rsidRPr="001F3192">
        <w:rPr>
          <w:b/>
          <w:bCs/>
        </w:rPr>
        <w:t xml:space="preserve">ZASADY WYBORCZE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 Władze </w:t>
      </w:r>
      <w:proofErr w:type="spellStart"/>
      <w:r>
        <w:rPr>
          <w:sz w:val="23"/>
          <w:szCs w:val="23"/>
        </w:rPr>
        <w:t>PZSkat</w:t>
      </w:r>
      <w:proofErr w:type="spellEnd"/>
      <w:r>
        <w:rPr>
          <w:sz w:val="23"/>
          <w:szCs w:val="23"/>
        </w:rPr>
        <w:t xml:space="preserve"> pochodzą z wyboru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 Liczba kandydatów do Władz jest nieograniczona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 Wybory do wszystkich władz i organów związku są tajne. </w:t>
      </w:r>
    </w:p>
    <w:p w:rsidR="000A6B91" w:rsidRDefault="00511A7B" w:rsidP="005662A8">
      <w:pPr>
        <w:pStyle w:val="Default"/>
        <w:spacing w:line="276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4 </w:t>
      </w:r>
      <w:r w:rsidR="000A6B91">
        <w:rPr>
          <w:sz w:val="23"/>
          <w:szCs w:val="23"/>
        </w:rPr>
        <w:t xml:space="preserve">Czynne i bierne prawo wyborcze przysługuje wyłącznie delegatom na Zjazd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 Umotywowane kandydatury zgłaszają delegaci w czasie obrad </w:t>
      </w:r>
    </w:p>
    <w:p w:rsidR="000A6B91" w:rsidRDefault="000A6B91" w:rsidP="0010228B">
      <w:pPr>
        <w:pStyle w:val="Default"/>
        <w:spacing w:line="276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6 Przed umieszczeniem na liście wyborczej kandydat musi wyrazić zgodę oraz udzielić odpowiedzi na pytania wyborców.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7 Nieobecny kandydat musi wyrazić zgodę na piśmie </w:t>
      </w:r>
    </w:p>
    <w:p w:rsidR="000A6B91" w:rsidRDefault="000A6B91" w:rsidP="0010228B">
      <w:pPr>
        <w:pStyle w:val="Default"/>
        <w:spacing w:line="276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8 Jeżeli wobec któregokolwiek z zaproponowanych kandydatów zostanie wniesiony sprzeciw zebrani delegaci decydują zwykłą większością głosów w głosowaniu jawnym o umieszczeniu kandydata na liście kandydatów. </w:t>
      </w:r>
    </w:p>
    <w:p w:rsidR="001F3192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9 Przyjęta lista kandydatów sporządzona jest</w:t>
      </w:r>
      <w:r w:rsidR="001C0F4B">
        <w:rPr>
          <w:sz w:val="23"/>
          <w:szCs w:val="23"/>
        </w:rPr>
        <w:t xml:space="preserve"> nazwiskami</w:t>
      </w:r>
      <w:r>
        <w:rPr>
          <w:sz w:val="23"/>
          <w:szCs w:val="23"/>
        </w:rPr>
        <w:t xml:space="preserve"> w kolejności </w:t>
      </w:r>
      <w:r w:rsidR="001C0F4B">
        <w:rPr>
          <w:sz w:val="23"/>
          <w:szCs w:val="23"/>
        </w:rPr>
        <w:t>alfabetycznej.</w:t>
      </w:r>
      <w:r>
        <w:rPr>
          <w:sz w:val="23"/>
          <w:szCs w:val="23"/>
        </w:rPr>
        <w:t xml:space="preserve"> </w:t>
      </w:r>
    </w:p>
    <w:p w:rsidR="001F3192" w:rsidRDefault="001F3192" w:rsidP="001F3192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CF4973" w:rsidRDefault="00CF4973" w:rsidP="001F3192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0A6B91" w:rsidRPr="001F3192" w:rsidRDefault="000A6B91" w:rsidP="001F319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1F3192">
        <w:rPr>
          <w:b/>
          <w:bCs/>
          <w:color w:val="auto"/>
          <w:sz w:val="28"/>
          <w:szCs w:val="28"/>
        </w:rPr>
        <w:t>ROZDZIAŁ II</w:t>
      </w:r>
    </w:p>
    <w:p w:rsidR="000A6B91" w:rsidRPr="001F3192" w:rsidRDefault="000A6B91" w:rsidP="000A6B91">
      <w:pPr>
        <w:pStyle w:val="Default"/>
        <w:rPr>
          <w:color w:val="auto"/>
        </w:rPr>
      </w:pPr>
      <w:r w:rsidRPr="001F3192">
        <w:rPr>
          <w:b/>
          <w:bCs/>
          <w:color w:val="auto"/>
        </w:rPr>
        <w:t xml:space="preserve">WYBORY DO WŁADZ i ORGANÓW ZWIĄZKU </w:t>
      </w:r>
    </w:p>
    <w:p w:rsidR="000A6B91" w:rsidRDefault="000A6B91" w:rsidP="007C564B">
      <w:pPr>
        <w:pStyle w:val="Default"/>
        <w:spacing w:line="276" w:lineRule="auto"/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80DC5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 - członków Zarządu wybiera się spośród delegatów na Zjazd </w:t>
      </w:r>
    </w:p>
    <w:p w:rsidR="000A6B91" w:rsidRDefault="000A6B91" w:rsidP="00C279C1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ilość członków Zarządu określ</w:t>
      </w:r>
      <w:r w:rsidR="001C0F4B">
        <w:rPr>
          <w:color w:val="auto"/>
          <w:sz w:val="23"/>
          <w:szCs w:val="23"/>
        </w:rPr>
        <w:t>a Zjazd na podstawie Statutu ( 9 -11czł.</w:t>
      </w:r>
      <w:r>
        <w:rPr>
          <w:color w:val="auto"/>
          <w:sz w:val="23"/>
          <w:szCs w:val="23"/>
        </w:rPr>
        <w:t xml:space="preserve">) </w:t>
      </w:r>
    </w:p>
    <w:p w:rsidR="005F511D" w:rsidRDefault="000A6B91" w:rsidP="00E46187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1C0F4B" w:rsidRPr="001C0F4B">
        <w:rPr>
          <w:color w:val="auto"/>
          <w:sz w:val="23"/>
          <w:szCs w:val="23"/>
        </w:rPr>
        <w:t xml:space="preserve">Zarząd Związku wybiera </w:t>
      </w:r>
      <w:r w:rsidR="001C0F4B">
        <w:rPr>
          <w:color w:val="auto"/>
          <w:sz w:val="23"/>
          <w:szCs w:val="23"/>
        </w:rPr>
        <w:t>spośród siebie</w:t>
      </w:r>
      <w:r w:rsidR="00F24DAC">
        <w:rPr>
          <w:color w:val="auto"/>
          <w:sz w:val="23"/>
          <w:szCs w:val="23"/>
        </w:rPr>
        <w:t xml:space="preserve"> na swoim pierwszym posiedzeniu</w:t>
      </w:r>
      <w:r w:rsidR="001C0F4B">
        <w:rPr>
          <w:color w:val="auto"/>
          <w:sz w:val="23"/>
          <w:szCs w:val="23"/>
        </w:rPr>
        <w:t xml:space="preserve"> Prezydium w składzie 4 -5 członków w tym </w:t>
      </w:r>
      <w:r w:rsidR="005F511D" w:rsidRPr="001C0F4B">
        <w:rPr>
          <w:color w:val="auto"/>
          <w:sz w:val="23"/>
          <w:szCs w:val="23"/>
        </w:rPr>
        <w:t>prezesa, skarbnika</w:t>
      </w:r>
      <w:r w:rsidR="005F511D">
        <w:rPr>
          <w:color w:val="auto"/>
          <w:sz w:val="23"/>
          <w:szCs w:val="23"/>
        </w:rPr>
        <w:t>, sekretarza i v-prezesów</w:t>
      </w:r>
      <w:r w:rsidR="001C0F4B">
        <w:rPr>
          <w:color w:val="auto"/>
          <w:sz w:val="23"/>
          <w:szCs w:val="23"/>
        </w:rPr>
        <w:t xml:space="preserve"> (1-2)</w:t>
      </w:r>
      <w:r w:rsidR="005F511D">
        <w:rPr>
          <w:color w:val="auto"/>
          <w:sz w:val="23"/>
          <w:szCs w:val="23"/>
        </w:rPr>
        <w:t xml:space="preserve"> </w:t>
      </w:r>
    </w:p>
    <w:p w:rsidR="000A6B91" w:rsidRDefault="00A80DC5" w:rsidP="007C564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0A6B91">
        <w:rPr>
          <w:color w:val="auto"/>
          <w:sz w:val="23"/>
          <w:szCs w:val="23"/>
        </w:rPr>
        <w:t xml:space="preserve"> </w:t>
      </w:r>
      <w:r w:rsidR="000A6B91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0A6B91">
        <w:rPr>
          <w:color w:val="auto"/>
          <w:sz w:val="23"/>
          <w:szCs w:val="23"/>
        </w:rPr>
        <w:t xml:space="preserve">członków Komisji Rewizyjnej wybiera się spośród delegatów na Zjazd </w:t>
      </w:r>
    </w:p>
    <w:p w:rsidR="000A6B91" w:rsidRDefault="000A6B91" w:rsidP="00C279C1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ilość członków Komisji Rewizyjnej określa Zj</w:t>
      </w:r>
      <w:r w:rsidR="001C0F4B">
        <w:rPr>
          <w:color w:val="auto"/>
          <w:sz w:val="23"/>
          <w:szCs w:val="23"/>
        </w:rPr>
        <w:t xml:space="preserve">azd na podstawie Statutu ( 3-5 </w:t>
      </w:r>
      <w:proofErr w:type="spellStart"/>
      <w:r w:rsidR="001C0F4B">
        <w:rPr>
          <w:color w:val="auto"/>
          <w:sz w:val="23"/>
          <w:szCs w:val="23"/>
        </w:rPr>
        <w:t>czł</w:t>
      </w:r>
      <w:proofErr w:type="spellEnd"/>
      <w:r w:rsidR="001C0F4B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) </w:t>
      </w:r>
    </w:p>
    <w:p w:rsidR="000A6B91" w:rsidRDefault="000A6B91" w:rsidP="00C279C1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przydział funkcji w Komisji Rewizyjnej dokonuje Komisja na swoim pierwszym </w:t>
      </w:r>
    </w:p>
    <w:p w:rsidR="000A6B91" w:rsidRDefault="000A6B91" w:rsidP="00C279C1">
      <w:pPr>
        <w:pStyle w:val="Default"/>
        <w:spacing w:line="276" w:lineRule="auto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posiedzeniu </w:t>
      </w:r>
      <w:r w:rsidR="00F24DAC">
        <w:rPr>
          <w:color w:val="auto"/>
          <w:sz w:val="23"/>
          <w:szCs w:val="23"/>
        </w:rPr>
        <w:t>– przewodniczącego i</w:t>
      </w:r>
      <w:r w:rsidR="00E46187">
        <w:rPr>
          <w:color w:val="auto"/>
          <w:sz w:val="23"/>
          <w:szCs w:val="23"/>
        </w:rPr>
        <w:t xml:space="preserve"> sekretarza</w:t>
      </w:r>
    </w:p>
    <w:p w:rsidR="000A6B91" w:rsidRDefault="00A80DC5" w:rsidP="007C564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</w:t>
      </w:r>
      <w:r w:rsidR="000A6B91">
        <w:rPr>
          <w:color w:val="auto"/>
          <w:sz w:val="23"/>
          <w:szCs w:val="23"/>
        </w:rPr>
        <w:t xml:space="preserve"> </w:t>
      </w:r>
      <w:r w:rsidR="000A6B91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0A6B91">
        <w:rPr>
          <w:color w:val="auto"/>
          <w:sz w:val="23"/>
          <w:szCs w:val="23"/>
        </w:rPr>
        <w:t xml:space="preserve">członków </w:t>
      </w:r>
      <w:r w:rsidR="00E46187">
        <w:rPr>
          <w:color w:val="auto"/>
          <w:sz w:val="23"/>
          <w:szCs w:val="23"/>
        </w:rPr>
        <w:t>Sądu Koleżeńskiego</w:t>
      </w:r>
      <w:r w:rsidR="000A6B91">
        <w:rPr>
          <w:color w:val="auto"/>
          <w:sz w:val="23"/>
          <w:szCs w:val="23"/>
        </w:rPr>
        <w:t xml:space="preserve"> wybiera</w:t>
      </w:r>
      <w:r w:rsidR="004D5E45">
        <w:rPr>
          <w:color w:val="auto"/>
          <w:sz w:val="23"/>
          <w:szCs w:val="23"/>
        </w:rPr>
        <w:t xml:space="preserve"> się</w:t>
      </w:r>
      <w:r w:rsidR="000A6B91">
        <w:rPr>
          <w:color w:val="auto"/>
          <w:sz w:val="23"/>
          <w:szCs w:val="23"/>
        </w:rPr>
        <w:t xml:space="preserve"> spośród delegatów na Zjazd </w:t>
      </w:r>
    </w:p>
    <w:p w:rsidR="004506D2" w:rsidRDefault="000A6B91" w:rsidP="00E46187">
      <w:pPr>
        <w:pStyle w:val="Default"/>
        <w:spacing w:line="276" w:lineRule="auto"/>
        <w:ind w:left="284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liczbę członków </w:t>
      </w:r>
      <w:r w:rsidR="004D5E45">
        <w:rPr>
          <w:color w:val="auto"/>
          <w:sz w:val="23"/>
          <w:szCs w:val="23"/>
        </w:rPr>
        <w:t xml:space="preserve">Sądu Koleżeńskiego </w:t>
      </w:r>
      <w:r>
        <w:rPr>
          <w:color w:val="auto"/>
          <w:sz w:val="23"/>
          <w:szCs w:val="23"/>
        </w:rPr>
        <w:t>okreś</w:t>
      </w:r>
      <w:r w:rsidR="004506D2">
        <w:rPr>
          <w:color w:val="auto"/>
          <w:sz w:val="23"/>
          <w:szCs w:val="23"/>
        </w:rPr>
        <w:t>la Zjazd na podstawie Statutu (</w:t>
      </w:r>
      <w:r w:rsidR="00157DDC">
        <w:rPr>
          <w:color w:val="auto"/>
          <w:sz w:val="23"/>
          <w:szCs w:val="23"/>
        </w:rPr>
        <w:t>3</w:t>
      </w:r>
      <w:r w:rsidR="00F24DAC">
        <w:rPr>
          <w:color w:val="auto"/>
          <w:sz w:val="23"/>
          <w:szCs w:val="23"/>
        </w:rPr>
        <w:t>-5</w:t>
      </w:r>
      <w:r w:rsidR="00157DDC">
        <w:rPr>
          <w:color w:val="auto"/>
          <w:sz w:val="23"/>
          <w:szCs w:val="23"/>
        </w:rPr>
        <w:t xml:space="preserve"> </w:t>
      </w:r>
      <w:proofErr w:type="spellStart"/>
      <w:r w:rsidR="00157DDC">
        <w:rPr>
          <w:color w:val="auto"/>
          <w:sz w:val="23"/>
          <w:szCs w:val="23"/>
        </w:rPr>
        <w:t>czł</w:t>
      </w:r>
      <w:proofErr w:type="spellEnd"/>
      <w:r w:rsidR="00F24DAC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) </w:t>
      </w:r>
    </w:p>
    <w:p w:rsidR="000A6B91" w:rsidRDefault="000A6B91" w:rsidP="00A80DC5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podział funkcji w </w:t>
      </w:r>
      <w:r w:rsidR="004D5E45">
        <w:rPr>
          <w:color w:val="auto"/>
          <w:sz w:val="23"/>
          <w:szCs w:val="23"/>
        </w:rPr>
        <w:t xml:space="preserve">Sądzie Koleżeńskim </w:t>
      </w:r>
      <w:r>
        <w:rPr>
          <w:color w:val="auto"/>
          <w:sz w:val="23"/>
          <w:szCs w:val="23"/>
        </w:rPr>
        <w:t>dokonuje</w:t>
      </w:r>
      <w:r w:rsidR="00EE5344">
        <w:rPr>
          <w:color w:val="auto"/>
          <w:sz w:val="23"/>
          <w:szCs w:val="23"/>
        </w:rPr>
        <w:t xml:space="preserve"> Sąd </w:t>
      </w:r>
      <w:r>
        <w:rPr>
          <w:color w:val="auto"/>
          <w:sz w:val="23"/>
          <w:szCs w:val="23"/>
        </w:rPr>
        <w:t xml:space="preserve">na swoim pierwszym posiedzeniu </w:t>
      </w:r>
      <w:r w:rsidR="00EE5344">
        <w:rPr>
          <w:color w:val="auto"/>
          <w:sz w:val="23"/>
          <w:szCs w:val="23"/>
        </w:rPr>
        <w:t xml:space="preserve">– przewodniczącego i </w:t>
      </w:r>
      <w:r w:rsidR="00157DDC">
        <w:rPr>
          <w:color w:val="auto"/>
          <w:sz w:val="23"/>
          <w:szCs w:val="23"/>
        </w:rPr>
        <w:t>sekretarza</w:t>
      </w:r>
    </w:p>
    <w:p w:rsidR="000A6B91" w:rsidRDefault="001C4F27" w:rsidP="00157DD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EE5344">
        <w:rPr>
          <w:color w:val="auto"/>
          <w:sz w:val="23"/>
          <w:szCs w:val="23"/>
        </w:rPr>
        <w:t>3</w:t>
      </w:r>
      <w:r w:rsidR="000A6B91">
        <w:rPr>
          <w:color w:val="auto"/>
          <w:sz w:val="23"/>
          <w:szCs w:val="23"/>
        </w:rPr>
        <w:t xml:space="preserve"> Delegat może pełnić funkcje tylko w jednej z Władz Związku tj. Zarządzie lub Komisji Rewizyjnej </w:t>
      </w:r>
    </w:p>
    <w:p w:rsidR="006270D5" w:rsidRDefault="006270D5" w:rsidP="00157DD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</w:p>
    <w:p w:rsidR="00EE5344" w:rsidRDefault="00EE5344" w:rsidP="00157DD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</w:p>
    <w:p w:rsidR="004506D2" w:rsidRDefault="004506D2" w:rsidP="004506D2">
      <w:pPr>
        <w:pStyle w:val="Default"/>
        <w:ind w:left="567" w:hanging="567"/>
        <w:rPr>
          <w:color w:val="auto"/>
          <w:sz w:val="23"/>
          <w:szCs w:val="23"/>
        </w:rPr>
      </w:pPr>
    </w:p>
    <w:p w:rsidR="000A6B91" w:rsidRPr="00437BC9" w:rsidRDefault="000A6B91" w:rsidP="00437BC9">
      <w:pPr>
        <w:pStyle w:val="Default"/>
        <w:jc w:val="center"/>
        <w:rPr>
          <w:color w:val="auto"/>
          <w:sz w:val="28"/>
          <w:szCs w:val="28"/>
        </w:rPr>
      </w:pPr>
      <w:r w:rsidRPr="00437BC9">
        <w:rPr>
          <w:b/>
          <w:bCs/>
          <w:color w:val="auto"/>
          <w:sz w:val="28"/>
          <w:szCs w:val="28"/>
        </w:rPr>
        <w:t>ROZDZIAŁ III</w:t>
      </w:r>
    </w:p>
    <w:p w:rsidR="000A6B91" w:rsidRPr="00437BC9" w:rsidRDefault="000A6B91" w:rsidP="000A6B91">
      <w:pPr>
        <w:pStyle w:val="Default"/>
        <w:rPr>
          <w:color w:val="auto"/>
        </w:rPr>
      </w:pPr>
      <w:r w:rsidRPr="00437BC9">
        <w:rPr>
          <w:b/>
          <w:bCs/>
          <w:color w:val="auto"/>
        </w:rPr>
        <w:t xml:space="preserve">KOMISJA SKRUTACYJNA </w:t>
      </w:r>
    </w:p>
    <w:p w:rsidR="000A6B91" w:rsidRDefault="000A6B91" w:rsidP="004655D9">
      <w:pPr>
        <w:pStyle w:val="Default"/>
        <w:spacing w:line="276" w:lineRule="auto"/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9C71B7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zebrani w głosowaniu jawnym zwykłą większością głosów wybierają Komisję </w:t>
      </w:r>
      <w:r w:rsidR="004655D9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krutacyjną. </w:t>
      </w:r>
    </w:p>
    <w:p w:rsidR="007C564B" w:rsidRDefault="000A6B91" w:rsidP="004655D9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Członkowie Komisji Skrutacyjnej pozbawieni są biernego prawa wyborczego ( nie mogą kandydować do władz związku) </w:t>
      </w:r>
    </w:p>
    <w:p w:rsidR="00034ADD" w:rsidRDefault="000A6B91" w:rsidP="004655D9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liczbę członków Komisji Skrutacyjnej określają uprawnieni do głosowania</w:t>
      </w:r>
    </w:p>
    <w:p w:rsidR="00034ADD" w:rsidRDefault="000A6B91" w:rsidP="00034ADD">
      <w:pPr>
        <w:pStyle w:val="Default"/>
        <w:ind w:left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A6B91" w:rsidRPr="00034ADD" w:rsidRDefault="000A6B91" w:rsidP="00034ADD">
      <w:pPr>
        <w:pStyle w:val="Default"/>
        <w:ind w:left="567"/>
        <w:jc w:val="center"/>
        <w:rPr>
          <w:color w:val="auto"/>
          <w:sz w:val="28"/>
          <w:szCs w:val="28"/>
        </w:rPr>
      </w:pPr>
      <w:r w:rsidRPr="00034ADD">
        <w:rPr>
          <w:b/>
          <w:bCs/>
          <w:color w:val="auto"/>
          <w:sz w:val="28"/>
          <w:szCs w:val="28"/>
        </w:rPr>
        <w:t>ROZDZIAŁ IV</w:t>
      </w:r>
    </w:p>
    <w:p w:rsidR="000A6B91" w:rsidRPr="00034ADD" w:rsidRDefault="000A6B91" w:rsidP="000A6B91">
      <w:pPr>
        <w:pStyle w:val="Default"/>
        <w:rPr>
          <w:color w:val="auto"/>
        </w:rPr>
      </w:pPr>
      <w:r w:rsidRPr="00034ADD">
        <w:rPr>
          <w:b/>
          <w:bCs/>
          <w:color w:val="auto"/>
        </w:rPr>
        <w:t xml:space="preserve">GŁOSOWANIE </w:t>
      </w:r>
    </w:p>
    <w:p w:rsidR="000A6B91" w:rsidRDefault="009C71B7" w:rsidP="007C564B">
      <w:pPr>
        <w:pStyle w:val="Default"/>
        <w:spacing w:line="276" w:lineRule="auto"/>
        <w:ind w:left="567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</w:t>
      </w:r>
      <w:r w:rsidR="000A6B91">
        <w:rPr>
          <w:color w:val="auto"/>
          <w:sz w:val="23"/>
          <w:szCs w:val="23"/>
        </w:rPr>
        <w:t xml:space="preserve"> </w:t>
      </w:r>
      <w:r w:rsidR="000A6B91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0A6B91">
        <w:rPr>
          <w:color w:val="auto"/>
          <w:sz w:val="23"/>
          <w:szCs w:val="23"/>
        </w:rPr>
        <w:t xml:space="preserve">wybory członków władz i organów Związku dokonuje się zwykłą większością głosów przy obecności co najmniej połowy delegatów </w:t>
      </w:r>
    </w:p>
    <w:p w:rsidR="000A6B91" w:rsidRDefault="000A6B91" w:rsidP="001C4F27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w przypadku osiągnięcia równej ilości głosów przez dwóch lub więcej kandydatów, a liczba ta przekracza ilość miejsc określonych wcześniej przez Zjazd przeprowadza się drugą turę wyborów z udziałem kandydatów, którzy osiągnęli równą ilość głosów. </w:t>
      </w:r>
    </w:p>
    <w:p w:rsidR="000A6B91" w:rsidRDefault="000A6B91" w:rsidP="001C4F27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W drugiej turze członkami władz zostają kandydaci z większą ilością głosów. </w:t>
      </w:r>
    </w:p>
    <w:p w:rsidR="000A6B91" w:rsidRDefault="009C71B7" w:rsidP="001C4F27">
      <w:pPr>
        <w:pStyle w:val="Default"/>
        <w:spacing w:line="276" w:lineRule="auto"/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</w:t>
      </w:r>
      <w:r w:rsidR="000A6B91">
        <w:rPr>
          <w:color w:val="auto"/>
          <w:sz w:val="23"/>
          <w:szCs w:val="23"/>
        </w:rPr>
        <w:t xml:space="preserve"> </w:t>
      </w:r>
      <w:r w:rsidR="000A6B91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0A6B91">
        <w:rPr>
          <w:color w:val="auto"/>
          <w:sz w:val="23"/>
          <w:szCs w:val="23"/>
        </w:rPr>
        <w:t xml:space="preserve">głosowanie odbywa się na kartach do głosowania, które winny być ostemplowane pieczęcią Związku </w:t>
      </w:r>
    </w:p>
    <w:p w:rsidR="000A6B91" w:rsidRDefault="000A6B91" w:rsidP="001C4F27">
      <w:pPr>
        <w:pStyle w:val="Default"/>
        <w:spacing w:line="276" w:lineRule="auto"/>
        <w:ind w:left="284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karty do głosowania są odrębne w przypadkach wyboru </w:t>
      </w:r>
    </w:p>
    <w:p w:rsidR="000A6B91" w:rsidRDefault="000A6B91" w:rsidP="007C564B">
      <w:pPr>
        <w:pStyle w:val="Default"/>
        <w:spacing w:line="276" w:lineRule="auto"/>
        <w:ind w:left="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Członków Zarządu </w:t>
      </w:r>
    </w:p>
    <w:p w:rsidR="000A6B91" w:rsidRDefault="000A6B91" w:rsidP="007C564B">
      <w:pPr>
        <w:pStyle w:val="Default"/>
        <w:spacing w:line="276" w:lineRule="auto"/>
        <w:ind w:left="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Członków Komisji Rewizyjnej </w:t>
      </w:r>
    </w:p>
    <w:p w:rsidR="0081623F" w:rsidRDefault="0081623F" w:rsidP="007C564B">
      <w:pPr>
        <w:pStyle w:val="Default"/>
        <w:spacing w:line="276" w:lineRule="auto"/>
        <w:ind w:left="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Członków Sądu Koleż</w:t>
      </w:r>
      <w:r w:rsidR="00352503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>ńskiego</w:t>
      </w:r>
    </w:p>
    <w:p w:rsidR="000A6B91" w:rsidRDefault="00C00C22" w:rsidP="0067440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</w:t>
      </w:r>
      <w:r w:rsidR="000A6B91">
        <w:rPr>
          <w:color w:val="auto"/>
          <w:sz w:val="23"/>
          <w:szCs w:val="23"/>
        </w:rPr>
        <w:t xml:space="preserve"> Aktu wyboru dokonuje się przez postawienie na karcie do głosowana znaku „</w:t>
      </w:r>
      <w:r w:rsidR="000A6B91">
        <w:rPr>
          <w:b/>
          <w:bCs/>
          <w:color w:val="auto"/>
          <w:sz w:val="23"/>
          <w:szCs w:val="23"/>
        </w:rPr>
        <w:t>X</w:t>
      </w:r>
      <w:r w:rsidR="000A6B91">
        <w:rPr>
          <w:color w:val="auto"/>
          <w:sz w:val="23"/>
          <w:szCs w:val="23"/>
        </w:rPr>
        <w:t xml:space="preserve">” po prawej stronie nazwiska kandydata, na którego glosujący oddaje głos </w:t>
      </w:r>
    </w:p>
    <w:p w:rsidR="000F702A" w:rsidRDefault="00C00C22" w:rsidP="0067440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18</w:t>
      </w:r>
      <w:r w:rsidR="000A6B91">
        <w:rPr>
          <w:color w:val="auto"/>
          <w:sz w:val="23"/>
          <w:szCs w:val="23"/>
        </w:rPr>
        <w:t xml:space="preserve"> Głos ważny jest wówczas, gdy wyborca wskazuje na karcie do głosowania liczbę kandydatów równą lub mniejszą od ustalonej liczby osób wybieranych do poszczególnych Władz i Organów Związku. </w:t>
      </w:r>
    </w:p>
    <w:p w:rsidR="000A6B91" w:rsidRDefault="00C00C22" w:rsidP="0067440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19</w:t>
      </w:r>
      <w:r w:rsidR="000A6B91">
        <w:rPr>
          <w:color w:val="auto"/>
          <w:sz w:val="23"/>
          <w:szCs w:val="23"/>
        </w:rPr>
        <w:t xml:space="preserve"> Głos jest nieważny w przypadku dopisywania na karcie do głosowania nazwisk kandydatów uprzednio niezgłoszonych oraz posłużenia się innym znakiem lub inną kartą do głosowania. </w:t>
      </w:r>
    </w:p>
    <w:p w:rsidR="000A6B91" w:rsidRDefault="00D02FCA" w:rsidP="0067440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</w:t>
      </w:r>
      <w:r w:rsidR="000A6B91">
        <w:rPr>
          <w:color w:val="auto"/>
          <w:sz w:val="23"/>
          <w:szCs w:val="23"/>
        </w:rPr>
        <w:t xml:space="preserve"> Karta do głosowania zawiera jedynie nazwisko i imiona kandydatów umieszczone w kolejności alfabetycznej </w:t>
      </w:r>
    </w:p>
    <w:p w:rsidR="000A6B91" w:rsidRDefault="007656C4" w:rsidP="007C564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D02FCA">
        <w:rPr>
          <w:color w:val="auto"/>
          <w:sz w:val="23"/>
          <w:szCs w:val="23"/>
        </w:rPr>
        <w:t>1</w:t>
      </w:r>
      <w:r w:rsidR="000A6B91">
        <w:rPr>
          <w:color w:val="auto"/>
          <w:sz w:val="23"/>
          <w:szCs w:val="23"/>
        </w:rPr>
        <w:t xml:space="preserve"> W przypadkach wątpliwych o ważności głosów rozstrzyga Komisja Skrutacyjna </w:t>
      </w:r>
    </w:p>
    <w:p w:rsidR="000A6B91" w:rsidRDefault="007656C4" w:rsidP="007C564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D02FCA">
        <w:rPr>
          <w:color w:val="auto"/>
          <w:sz w:val="23"/>
          <w:szCs w:val="23"/>
        </w:rPr>
        <w:t>2</w:t>
      </w:r>
      <w:r w:rsidR="000A6B91">
        <w:rPr>
          <w:color w:val="auto"/>
          <w:sz w:val="23"/>
          <w:szCs w:val="23"/>
        </w:rPr>
        <w:t xml:space="preserve"> Wszelkie wątpliwości wynikające z treści niniejszej ordynacji rozstrzyga Zjazd </w:t>
      </w:r>
    </w:p>
    <w:p w:rsidR="009F1BEC" w:rsidRDefault="007656C4" w:rsidP="00352503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6C32A9">
        <w:rPr>
          <w:color w:val="auto"/>
          <w:sz w:val="23"/>
          <w:szCs w:val="23"/>
        </w:rPr>
        <w:t>3</w:t>
      </w:r>
      <w:r w:rsidR="000A6B91">
        <w:rPr>
          <w:color w:val="auto"/>
          <w:sz w:val="23"/>
          <w:szCs w:val="23"/>
        </w:rPr>
        <w:t xml:space="preserve"> Niniejsza ordynacja wyborcza uzyskuje moc prawną z chwilą</w:t>
      </w:r>
      <w:r w:rsidR="00812DAC">
        <w:rPr>
          <w:color w:val="auto"/>
          <w:sz w:val="23"/>
          <w:szCs w:val="23"/>
        </w:rPr>
        <w:t xml:space="preserve"> zatwierdzenia jej przez Zjazd </w:t>
      </w:r>
      <w:r w:rsidR="000A6B91">
        <w:rPr>
          <w:color w:val="auto"/>
          <w:sz w:val="23"/>
          <w:szCs w:val="23"/>
        </w:rPr>
        <w:t>X Kadencji</w:t>
      </w:r>
    </w:p>
    <w:p w:rsidR="006B1C6D" w:rsidRDefault="006B1C6D" w:rsidP="00352503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</w:p>
    <w:p w:rsidR="006B1C6D" w:rsidRDefault="006B1C6D" w:rsidP="00352503">
      <w:pPr>
        <w:pStyle w:val="Default"/>
        <w:spacing w:line="276" w:lineRule="auto"/>
        <w:ind w:left="284" w:hanging="284"/>
      </w:pPr>
      <w:r>
        <w:rPr>
          <w:color w:val="auto"/>
          <w:sz w:val="23"/>
          <w:szCs w:val="23"/>
        </w:rPr>
        <w:t xml:space="preserve">      Zarząd </w:t>
      </w:r>
      <w:proofErr w:type="spellStart"/>
      <w:r>
        <w:rPr>
          <w:color w:val="auto"/>
          <w:sz w:val="23"/>
          <w:szCs w:val="23"/>
        </w:rPr>
        <w:t>PZSkat</w:t>
      </w:r>
      <w:proofErr w:type="spellEnd"/>
    </w:p>
    <w:p w:rsidR="000F702A" w:rsidRDefault="000F702A">
      <w:pPr>
        <w:pStyle w:val="Default"/>
      </w:pPr>
    </w:p>
    <w:sectPr w:rsidR="000F702A" w:rsidSect="009F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B91"/>
    <w:rsid w:val="00006A5B"/>
    <w:rsid w:val="00034ADD"/>
    <w:rsid w:val="000A6B91"/>
    <w:rsid w:val="000F702A"/>
    <w:rsid w:val="0010228B"/>
    <w:rsid w:val="00157DDC"/>
    <w:rsid w:val="001C0535"/>
    <w:rsid w:val="001C0F4B"/>
    <w:rsid w:val="001C4F27"/>
    <w:rsid w:val="001F3192"/>
    <w:rsid w:val="00240A4E"/>
    <w:rsid w:val="00352503"/>
    <w:rsid w:val="003615CD"/>
    <w:rsid w:val="00401D89"/>
    <w:rsid w:val="00437BC9"/>
    <w:rsid w:val="004506D2"/>
    <w:rsid w:val="004655D9"/>
    <w:rsid w:val="004D5E45"/>
    <w:rsid w:val="00511A7B"/>
    <w:rsid w:val="00535967"/>
    <w:rsid w:val="005662A8"/>
    <w:rsid w:val="005F511D"/>
    <w:rsid w:val="006270D5"/>
    <w:rsid w:val="0067440C"/>
    <w:rsid w:val="006B1C6D"/>
    <w:rsid w:val="006C32A9"/>
    <w:rsid w:val="007656C4"/>
    <w:rsid w:val="007C564B"/>
    <w:rsid w:val="007D65C5"/>
    <w:rsid w:val="007F0E10"/>
    <w:rsid w:val="00812DAC"/>
    <w:rsid w:val="0081623F"/>
    <w:rsid w:val="0081657A"/>
    <w:rsid w:val="00856057"/>
    <w:rsid w:val="0087173F"/>
    <w:rsid w:val="009C71B7"/>
    <w:rsid w:val="009F1BEC"/>
    <w:rsid w:val="00A80DC5"/>
    <w:rsid w:val="00AB5889"/>
    <w:rsid w:val="00B023E6"/>
    <w:rsid w:val="00B120A0"/>
    <w:rsid w:val="00BA0400"/>
    <w:rsid w:val="00C00C22"/>
    <w:rsid w:val="00C246C3"/>
    <w:rsid w:val="00C2797F"/>
    <w:rsid w:val="00C279C1"/>
    <w:rsid w:val="00C760A2"/>
    <w:rsid w:val="00CF4973"/>
    <w:rsid w:val="00D02FCA"/>
    <w:rsid w:val="00E46187"/>
    <w:rsid w:val="00EA660E"/>
    <w:rsid w:val="00EC1363"/>
    <w:rsid w:val="00EE5344"/>
    <w:rsid w:val="00F24DAC"/>
    <w:rsid w:val="00F6235A"/>
    <w:rsid w:val="00FD465D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53</cp:revision>
  <dcterms:created xsi:type="dcterms:W3CDTF">2020-01-09T16:19:00Z</dcterms:created>
  <dcterms:modified xsi:type="dcterms:W3CDTF">2020-06-24T19:12:00Z</dcterms:modified>
</cp:coreProperties>
</file>